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BD" w:rsidRPr="00B34DBD" w:rsidRDefault="00B34DBD" w:rsidP="00B34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BD">
        <w:rPr>
          <w:rFonts w:ascii="Times New Roman" w:hAnsi="Times New Roman" w:cs="Times New Roman"/>
          <w:b/>
          <w:sz w:val="28"/>
          <w:szCs w:val="28"/>
        </w:rPr>
        <w:t xml:space="preserve">Інформація щодо атестації педагогічних працівників </w:t>
      </w:r>
    </w:p>
    <w:p w:rsidR="00B34DBD" w:rsidRPr="00B34DBD" w:rsidRDefault="00B34DBD" w:rsidP="00B34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BD">
        <w:rPr>
          <w:rFonts w:ascii="Times New Roman" w:hAnsi="Times New Roman" w:cs="Times New Roman"/>
          <w:b/>
          <w:sz w:val="28"/>
          <w:szCs w:val="28"/>
        </w:rPr>
        <w:t xml:space="preserve">Кременчуцького ЗДО № 62 в 2025-2026 </w:t>
      </w:r>
      <w:proofErr w:type="spellStart"/>
      <w:r w:rsidRPr="00B34DB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B34DBD">
        <w:rPr>
          <w:rFonts w:ascii="Times New Roman" w:hAnsi="Times New Roman" w:cs="Times New Roman"/>
          <w:b/>
          <w:sz w:val="28"/>
          <w:szCs w:val="28"/>
        </w:rPr>
        <w:t>.</w:t>
      </w:r>
    </w:p>
    <w:p w:rsidR="00B34DBD" w:rsidRDefault="00B34DBD" w:rsidP="00B34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DBD" w:rsidRDefault="00B34DBD" w:rsidP="00B34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педагогічних працівників, які підлягають черговій атестації:</w:t>
      </w:r>
    </w:p>
    <w:p w:rsidR="00B34DBD" w:rsidRDefault="00B34DBD" w:rsidP="00B34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DBD" w:rsidRDefault="00B34DBD" w:rsidP="00B34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Сергєєва В.О., вихователь, керівник гуртка.</w:t>
      </w:r>
    </w:p>
    <w:p w:rsidR="003802B2" w:rsidRDefault="003802B2"/>
    <w:sectPr w:rsidR="003802B2" w:rsidSect="0038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DBD"/>
    <w:rsid w:val="003802B2"/>
    <w:rsid w:val="00B3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B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2025-10-30T09:11:00Z</dcterms:created>
  <dcterms:modified xsi:type="dcterms:W3CDTF">2025-10-30T09:12:00Z</dcterms:modified>
</cp:coreProperties>
</file>